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6D" w:rsidRDefault="002C7B9B">
      <w:r>
        <w:t>Name</w:t>
      </w:r>
      <w:proofErr w:type="gramStart"/>
      <w:r>
        <w:t>:_</w:t>
      </w:r>
      <w:proofErr w:type="gramEnd"/>
      <w:r>
        <w:t>_________________________________________________________________________</w:t>
      </w:r>
    </w:p>
    <w:p w:rsidR="002C7B9B" w:rsidRDefault="002C7B9B">
      <w:r>
        <w:t>Test you are correcting</w:t>
      </w:r>
      <w:proofErr w:type="gramStart"/>
      <w:r>
        <w:t>:_</w:t>
      </w:r>
      <w:proofErr w:type="gramEnd"/>
      <w:r>
        <w:t>____________________________________  Test Grade:_____________</w:t>
      </w:r>
    </w:p>
    <w:p w:rsidR="002C7B9B" w:rsidRDefault="00D53A05">
      <w:r>
        <w:t xml:space="preserve">Which </w:t>
      </w:r>
      <w:r w:rsidR="00E15C53">
        <w:t>Tuesday</w:t>
      </w:r>
      <w:r w:rsidR="002C7B9B">
        <w:t xml:space="preserve"> are you staying to make up the test</w:t>
      </w:r>
      <w:proofErr w:type="gramStart"/>
      <w:r w:rsidR="002C7B9B">
        <w:t>?_</w:t>
      </w:r>
      <w:proofErr w:type="gramEnd"/>
      <w:r w:rsidR="002C7B9B">
        <w:t>____________________________________</w:t>
      </w:r>
    </w:p>
    <w:p w:rsidR="002C7B9B" w:rsidRDefault="002C7B9B" w:rsidP="002C7B9B">
      <w:r>
        <w:t>DIRECTIONS:  In order to take a retest, you must complete this form in its entirety.  Follow the steps outlined below.</w:t>
      </w:r>
    </w:p>
    <w:p w:rsidR="002C7B9B" w:rsidRDefault="002C7B9B" w:rsidP="002C7B9B">
      <w:pPr>
        <w:pStyle w:val="ListParagraph"/>
        <w:numPr>
          <w:ilvl w:val="0"/>
          <w:numId w:val="2"/>
        </w:numPr>
      </w:pPr>
      <w:r>
        <w:t>Go to my.ncedcloud.org</w:t>
      </w:r>
    </w:p>
    <w:p w:rsidR="002C7B9B" w:rsidRDefault="002C7B9B" w:rsidP="002C7B9B">
      <w:pPr>
        <w:pStyle w:val="ListParagraph"/>
        <w:numPr>
          <w:ilvl w:val="0"/>
          <w:numId w:val="2"/>
        </w:numPr>
      </w:pPr>
      <w:r>
        <w:t xml:space="preserve">Click on the red circle with a white house to access </w:t>
      </w:r>
      <w:proofErr w:type="spellStart"/>
      <w:r>
        <w:t>SchoolNet</w:t>
      </w:r>
      <w:proofErr w:type="spellEnd"/>
      <w:r>
        <w:t>.</w:t>
      </w:r>
    </w:p>
    <w:p w:rsidR="002C7B9B" w:rsidRDefault="002C7B9B" w:rsidP="002C7B9B">
      <w:pPr>
        <w:pStyle w:val="ListParagraph"/>
        <w:numPr>
          <w:ilvl w:val="0"/>
          <w:numId w:val="2"/>
        </w:numPr>
      </w:pPr>
      <w:r>
        <w:t>Scroll down to “review test.”</w:t>
      </w:r>
    </w:p>
    <w:p w:rsidR="002C7B9B" w:rsidRDefault="002C7B9B" w:rsidP="002C7B9B">
      <w:pPr>
        <w:pStyle w:val="ListParagraph"/>
        <w:numPr>
          <w:ilvl w:val="0"/>
          <w:numId w:val="2"/>
        </w:numPr>
      </w:pPr>
      <w:r>
        <w:t>Select the Math Test you are doing corrections on.</w:t>
      </w:r>
    </w:p>
    <w:p w:rsidR="002C7B9B" w:rsidRDefault="002C7B9B" w:rsidP="002C7B9B">
      <w:pPr>
        <w:pStyle w:val="ListParagraph"/>
        <w:numPr>
          <w:ilvl w:val="0"/>
          <w:numId w:val="2"/>
        </w:numPr>
      </w:pPr>
      <w:r>
        <w:t>Your answers will pop up, and will show as “yes” or “no” for being correct.  Click on each item that says “no” and complete that problem in the grid below.  If the correct answer is given, you still must complete the grid and show all of your work to obtain the correct answer.</w:t>
      </w:r>
    </w:p>
    <w:tbl>
      <w:tblPr>
        <w:tblStyle w:val="TableGrid"/>
        <w:tblW w:w="0" w:type="auto"/>
        <w:tblInd w:w="-815" w:type="dxa"/>
        <w:tblLook w:val="04A0" w:firstRow="1" w:lastRow="0" w:firstColumn="1" w:lastColumn="0" w:noHBand="0" w:noVBand="1"/>
      </w:tblPr>
      <w:tblGrid>
        <w:gridCol w:w="978"/>
        <w:gridCol w:w="915"/>
        <w:gridCol w:w="7647"/>
        <w:gridCol w:w="4225"/>
      </w:tblGrid>
      <w:tr w:rsidR="00E15C53" w:rsidTr="00E15C53">
        <w:tc>
          <w:tcPr>
            <w:tcW w:w="978" w:type="dxa"/>
          </w:tcPr>
          <w:p w:rsidR="00E15C53" w:rsidRDefault="00E15C53" w:rsidP="00E15C53">
            <w:pPr>
              <w:jc w:val="center"/>
            </w:pPr>
            <w:r>
              <w:t>Item Number</w:t>
            </w:r>
          </w:p>
        </w:tc>
        <w:tc>
          <w:tcPr>
            <w:tcW w:w="915" w:type="dxa"/>
          </w:tcPr>
          <w:p w:rsidR="00E15C53" w:rsidRDefault="00E15C53" w:rsidP="00E15C53">
            <w:pPr>
              <w:jc w:val="center"/>
            </w:pPr>
            <w:r>
              <w:t>Original Answer</w:t>
            </w:r>
          </w:p>
        </w:tc>
        <w:tc>
          <w:tcPr>
            <w:tcW w:w="7647" w:type="dxa"/>
          </w:tcPr>
          <w:p w:rsidR="00E15C53" w:rsidRDefault="00E15C53" w:rsidP="00E15C53">
            <w:pPr>
              <w:jc w:val="center"/>
            </w:pPr>
            <w:r>
              <w:t>New Answer with Work/Corrections Made</w:t>
            </w:r>
          </w:p>
        </w:tc>
        <w:tc>
          <w:tcPr>
            <w:tcW w:w="4225" w:type="dxa"/>
          </w:tcPr>
          <w:p w:rsidR="00E15C53" w:rsidRDefault="00E15C53" w:rsidP="00E15C53">
            <w:pPr>
              <w:jc w:val="center"/>
            </w:pPr>
            <w:r>
              <w:t>Explanation for why your original answer was incorrect</w:t>
            </w:r>
          </w:p>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bookmarkStart w:id="0" w:name="_GoBack"/>
            <w:bookmarkEnd w:id="0"/>
          </w:p>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r w:rsidR="00E15C53" w:rsidTr="00E15C53">
        <w:trPr>
          <w:trHeight w:val="2213"/>
        </w:trPr>
        <w:tc>
          <w:tcPr>
            <w:tcW w:w="978" w:type="dxa"/>
          </w:tcPr>
          <w:p w:rsidR="00E15C53" w:rsidRDefault="00E15C53" w:rsidP="002C7B9B"/>
        </w:tc>
        <w:tc>
          <w:tcPr>
            <w:tcW w:w="915" w:type="dxa"/>
          </w:tcPr>
          <w:p w:rsidR="00E15C53" w:rsidRDefault="00E15C53" w:rsidP="002C7B9B"/>
        </w:tc>
        <w:tc>
          <w:tcPr>
            <w:tcW w:w="7647" w:type="dxa"/>
          </w:tcPr>
          <w:p w:rsidR="00E15C53" w:rsidRDefault="00E15C53" w:rsidP="002C7B9B"/>
        </w:tc>
        <w:tc>
          <w:tcPr>
            <w:tcW w:w="4225" w:type="dxa"/>
          </w:tcPr>
          <w:p w:rsidR="00E15C53" w:rsidRDefault="00E15C53" w:rsidP="002C7B9B"/>
        </w:tc>
      </w:tr>
    </w:tbl>
    <w:p w:rsidR="002C7B9B" w:rsidRDefault="002C7B9B" w:rsidP="002C7B9B"/>
    <w:p w:rsidR="002C7B9B" w:rsidRDefault="002C7B9B"/>
    <w:p w:rsidR="002C7B9B" w:rsidRDefault="002C7B9B"/>
    <w:sectPr w:rsidR="002C7B9B" w:rsidSect="00E15C5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14" w:rsidRDefault="00951114" w:rsidP="002C7B9B">
      <w:pPr>
        <w:spacing w:after="0" w:line="240" w:lineRule="auto"/>
      </w:pPr>
      <w:r>
        <w:separator/>
      </w:r>
    </w:p>
  </w:endnote>
  <w:endnote w:type="continuationSeparator" w:id="0">
    <w:p w:rsidR="00951114" w:rsidRDefault="00951114" w:rsidP="002C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14" w:rsidRDefault="00951114" w:rsidP="002C7B9B">
      <w:pPr>
        <w:spacing w:after="0" w:line="240" w:lineRule="auto"/>
      </w:pPr>
      <w:r>
        <w:separator/>
      </w:r>
    </w:p>
  </w:footnote>
  <w:footnote w:type="continuationSeparator" w:id="0">
    <w:p w:rsidR="00951114" w:rsidRDefault="00951114" w:rsidP="002C7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9B" w:rsidRDefault="002C7B9B" w:rsidP="002C7B9B">
    <w:pPr>
      <w:pStyle w:val="Header"/>
      <w:jc w:val="center"/>
    </w:pPr>
    <w:r>
      <w:t>Test Correction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D0C77"/>
    <w:multiLevelType w:val="hybridMultilevel"/>
    <w:tmpl w:val="5706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76B79"/>
    <w:multiLevelType w:val="hybridMultilevel"/>
    <w:tmpl w:val="9F3E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9B"/>
    <w:rsid w:val="000A1656"/>
    <w:rsid w:val="002C7B9B"/>
    <w:rsid w:val="00951114"/>
    <w:rsid w:val="00A52F7A"/>
    <w:rsid w:val="00AE536B"/>
    <w:rsid w:val="00D53A05"/>
    <w:rsid w:val="00E1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C687E-D1CB-4B4F-9D95-C638679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B9B"/>
  </w:style>
  <w:style w:type="paragraph" w:styleId="Footer">
    <w:name w:val="footer"/>
    <w:basedOn w:val="Normal"/>
    <w:link w:val="FooterChar"/>
    <w:uiPriority w:val="99"/>
    <w:unhideWhenUsed/>
    <w:rsid w:val="002C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B9B"/>
  </w:style>
  <w:style w:type="paragraph" w:styleId="ListParagraph">
    <w:name w:val="List Paragraph"/>
    <w:basedOn w:val="Normal"/>
    <w:uiPriority w:val="34"/>
    <w:qFormat/>
    <w:rsid w:val="002C7B9B"/>
    <w:pPr>
      <w:ind w:left="720"/>
      <w:contextualSpacing/>
    </w:pPr>
  </w:style>
  <w:style w:type="table" w:styleId="TableGrid">
    <w:name w:val="Table Grid"/>
    <w:basedOn w:val="TableNormal"/>
    <w:uiPriority w:val="39"/>
    <w:rsid w:val="002C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B9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C7B9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Rebecca B.</dc:creator>
  <cp:keywords/>
  <dc:description/>
  <cp:lastModifiedBy>Rhodes, Victoria</cp:lastModifiedBy>
  <cp:revision>4</cp:revision>
  <cp:lastPrinted>2016-09-19T18:25:00Z</cp:lastPrinted>
  <dcterms:created xsi:type="dcterms:W3CDTF">2016-09-19T18:27:00Z</dcterms:created>
  <dcterms:modified xsi:type="dcterms:W3CDTF">2017-02-20T14:22:00Z</dcterms:modified>
</cp:coreProperties>
</file>